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C9AA" w14:textId="77777777" w:rsidR="00BE5FA4" w:rsidRPr="00E8357D" w:rsidRDefault="00BE5FA4" w:rsidP="00BE5FA4">
      <w:pPr>
        <w:pStyle w:val="p1"/>
        <w:jc w:val="center"/>
        <w:rPr>
          <w:rStyle w:val="s1"/>
          <w:rFonts w:ascii="Arial" w:hAnsi="Arial" w:cs="Arial"/>
          <w:b/>
          <w:bCs/>
          <w:sz w:val="36"/>
          <w:szCs w:val="36"/>
        </w:rPr>
      </w:pPr>
      <w:r w:rsidRPr="00E8357D">
        <w:rPr>
          <w:rStyle w:val="s1"/>
          <w:rFonts w:ascii="Arial" w:hAnsi="Arial" w:cs="Arial"/>
          <w:b/>
          <w:bCs/>
          <w:sz w:val="36"/>
          <w:szCs w:val="36"/>
        </w:rPr>
        <w:t>Neighbourhood Plan Steering Group</w:t>
      </w:r>
    </w:p>
    <w:p w14:paraId="33F16509" w14:textId="7D98CFF9" w:rsidR="00BE5FA4" w:rsidRPr="00E8357D" w:rsidRDefault="00932220" w:rsidP="00BE5FA4">
      <w:pPr>
        <w:pStyle w:val="p1"/>
        <w:jc w:val="center"/>
        <w:rPr>
          <w:rStyle w:val="s1"/>
          <w:rFonts w:ascii="Arial" w:hAnsi="Arial" w:cs="Arial"/>
          <w:b/>
          <w:bCs/>
          <w:sz w:val="36"/>
          <w:szCs w:val="36"/>
        </w:rPr>
      </w:pPr>
      <w:r w:rsidRPr="00E8357D">
        <w:rPr>
          <w:rStyle w:val="s1"/>
          <w:rFonts w:ascii="Arial" w:hAnsi="Arial" w:cs="Arial"/>
          <w:b/>
          <w:bCs/>
          <w:sz w:val="36"/>
          <w:szCs w:val="36"/>
        </w:rPr>
        <w:t xml:space="preserve">Agenda - </w:t>
      </w:r>
      <w:r w:rsidR="00BE5FA4" w:rsidRPr="00E8357D">
        <w:rPr>
          <w:rStyle w:val="s1"/>
          <w:rFonts w:ascii="Arial" w:hAnsi="Arial" w:cs="Arial"/>
          <w:b/>
          <w:bCs/>
          <w:sz w:val="36"/>
          <w:szCs w:val="36"/>
        </w:rPr>
        <w:t xml:space="preserve">Meeting </w:t>
      </w:r>
      <w:r w:rsidR="00F7275C" w:rsidRPr="00E8357D">
        <w:rPr>
          <w:rStyle w:val="s1"/>
          <w:rFonts w:ascii="Arial" w:hAnsi="Arial" w:cs="Arial"/>
          <w:b/>
          <w:bCs/>
          <w:sz w:val="36"/>
          <w:szCs w:val="36"/>
        </w:rPr>
        <w:t>1</w:t>
      </w:r>
      <w:r w:rsidR="008D7879">
        <w:rPr>
          <w:rStyle w:val="s1"/>
          <w:rFonts w:ascii="Arial" w:hAnsi="Arial" w:cs="Arial"/>
          <w:b/>
          <w:bCs/>
          <w:sz w:val="36"/>
          <w:szCs w:val="36"/>
        </w:rPr>
        <w:t>6</w:t>
      </w:r>
    </w:p>
    <w:p w14:paraId="4EBDE1C9" w14:textId="4D899944" w:rsidR="00BE5FA4" w:rsidRPr="00E8357D" w:rsidRDefault="00BE5FA4" w:rsidP="00BE5FA4">
      <w:pPr>
        <w:pStyle w:val="p1"/>
        <w:jc w:val="center"/>
        <w:rPr>
          <w:rStyle w:val="s1"/>
          <w:rFonts w:ascii="Arial" w:hAnsi="Arial" w:cs="Arial"/>
          <w:b/>
          <w:bCs/>
          <w:sz w:val="36"/>
          <w:szCs w:val="36"/>
        </w:rPr>
      </w:pPr>
      <w:r w:rsidRPr="00E8357D">
        <w:rPr>
          <w:rStyle w:val="s1"/>
          <w:rFonts w:ascii="Arial" w:hAnsi="Arial" w:cs="Arial"/>
          <w:b/>
          <w:bCs/>
          <w:sz w:val="36"/>
          <w:szCs w:val="36"/>
        </w:rPr>
        <w:t xml:space="preserve"> </w:t>
      </w:r>
      <w:r w:rsidR="008D7879">
        <w:rPr>
          <w:rStyle w:val="s1"/>
          <w:rFonts w:ascii="Arial" w:hAnsi="Arial" w:cs="Arial"/>
          <w:b/>
          <w:bCs/>
          <w:sz w:val="36"/>
          <w:szCs w:val="36"/>
        </w:rPr>
        <w:t>9 April</w:t>
      </w:r>
      <w:r w:rsidRPr="00E8357D">
        <w:rPr>
          <w:rStyle w:val="s1"/>
          <w:rFonts w:ascii="Arial" w:hAnsi="Arial" w:cs="Arial"/>
          <w:b/>
          <w:bCs/>
          <w:sz w:val="36"/>
          <w:szCs w:val="36"/>
        </w:rPr>
        <w:t xml:space="preserve"> 202</w:t>
      </w:r>
      <w:r w:rsidR="00F43416">
        <w:rPr>
          <w:rStyle w:val="s1"/>
          <w:rFonts w:ascii="Arial" w:hAnsi="Arial" w:cs="Arial"/>
          <w:b/>
          <w:bCs/>
          <w:sz w:val="36"/>
          <w:szCs w:val="36"/>
        </w:rPr>
        <w:t>6</w:t>
      </w:r>
    </w:p>
    <w:p w14:paraId="3EC95B85" w14:textId="25019C21" w:rsidR="00271A25" w:rsidRPr="00D95F90" w:rsidRDefault="00AE0E9D" w:rsidP="00DF6E3B">
      <w:pPr>
        <w:pStyle w:val="p1"/>
        <w:numPr>
          <w:ilvl w:val="0"/>
          <w:numId w:val="31"/>
        </w:num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Style w:val="s1"/>
          <w:rFonts w:ascii="Arial" w:hAnsi="Arial" w:cs="Arial"/>
          <w:b/>
          <w:bCs/>
          <w:sz w:val="36"/>
          <w:szCs w:val="36"/>
        </w:rPr>
        <w:t xml:space="preserve">– </w:t>
      </w:r>
      <w:r w:rsidR="00F43416">
        <w:rPr>
          <w:rStyle w:val="s1"/>
          <w:rFonts w:ascii="Arial" w:hAnsi="Arial" w:cs="Arial"/>
          <w:b/>
          <w:bCs/>
          <w:sz w:val="36"/>
          <w:szCs w:val="36"/>
        </w:rPr>
        <w:t>8</w:t>
      </w:r>
      <w:r>
        <w:rPr>
          <w:rStyle w:val="s1"/>
          <w:rFonts w:ascii="Arial" w:hAnsi="Arial" w:cs="Arial"/>
          <w:b/>
          <w:bCs/>
          <w:sz w:val="36"/>
          <w:szCs w:val="36"/>
        </w:rPr>
        <w:t>.15</w:t>
      </w:r>
      <w:r w:rsidR="00BE5FA4" w:rsidRPr="00E8357D">
        <w:rPr>
          <w:rStyle w:val="s1"/>
          <w:rFonts w:ascii="Arial" w:hAnsi="Arial" w:cs="Arial"/>
          <w:b/>
          <w:bCs/>
          <w:sz w:val="36"/>
          <w:szCs w:val="36"/>
        </w:rPr>
        <w:t xml:space="preserve">pm </w:t>
      </w:r>
      <w:r w:rsidR="008D7879">
        <w:rPr>
          <w:rStyle w:val="s1"/>
          <w:rFonts w:ascii="Arial" w:hAnsi="Arial" w:cs="Arial"/>
          <w:b/>
          <w:bCs/>
          <w:sz w:val="36"/>
          <w:szCs w:val="36"/>
        </w:rPr>
        <w:t>– virtual meeting</w:t>
      </w:r>
    </w:p>
    <w:p w14:paraId="358B344C" w14:textId="77777777" w:rsidR="002B0BDE" w:rsidRDefault="002B0BDE" w:rsidP="002B0BDE">
      <w:pPr>
        <w:pStyle w:val="ListParagraph"/>
        <w:spacing w:before="100" w:beforeAutospacing="1" w:after="0" w:line="240" w:lineRule="auto"/>
        <w:jc w:val="both"/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</w:pPr>
    </w:p>
    <w:p w14:paraId="13212B7C" w14:textId="04DD9F4C" w:rsidR="002B0BDE" w:rsidRDefault="002B0BDE" w:rsidP="002B0BDE">
      <w:pPr>
        <w:pStyle w:val="ListParagraph"/>
        <w:numPr>
          <w:ilvl w:val="0"/>
          <w:numId w:val="32"/>
        </w:numPr>
        <w:spacing w:before="100" w:beforeAutospacing="1" w:after="0" w:line="240" w:lineRule="auto"/>
        <w:jc w:val="both"/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</w:pPr>
      <w:r w:rsidRPr="002B0BDE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 xml:space="preserve">Approval of </w:t>
      </w:r>
      <w:r w:rsidR="008D7879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>March</w:t>
      </w:r>
      <w:r w:rsidRPr="002B0BDE"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  <w:t xml:space="preserve"> meeting minutes / review of actions below (AC)</w:t>
      </w:r>
    </w:p>
    <w:p w14:paraId="2E9B70E3" w14:textId="4712C5A5" w:rsidR="002B0BDE" w:rsidRPr="002B0BDE" w:rsidRDefault="002B0BDE" w:rsidP="002B0BDE">
      <w:pPr>
        <w:pStyle w:val="ListParagraph"/>
        <w:numPr>
          <w:ilvl w:val="0"/>
          <w:numId w:val="32"/>
        </w:numPr>
        <w:spacing w:before="100" w:beforeAutospacing="1" w:after="0" w:line="240" w:lineRule="auto"/>
        <w:jc w:val="both"/>
        <w:rPr>
          <w:rFonts w:ascii="Arial" w:hAnsi="Arial" w:cs="Arial"/>
          <w:color w:val="000000"/>
          <w:kern w:val="0"/>
          <w:bdr w:val="none" w:sz="0" w:space="0" w:color="auto" w:frame="1"/>
          <w14:ligatures w14:val="none"/>
        </w:rPr>
      </w:pPr>
      <w:r w:rsidRPr="002B0BDE">
        <w:rPr>
          <w:rFonts w:ascii="Arial" w:eastAsia="Times New Roman" w:hAnsi="Arial" w:cs="Arial"/>
          <w:color w:val="000000" w:themeColor="text1"/>
          <w:kern w:val="0"/>
          <w14:ligatures w14:val="none"/>
        </w:rPr>
        <w:t>Parish Council/Budget update (</w:t>
      </w:r>
      <w:r w:rsidR="00EC221F">
        <w:rPr>
          <w:rFonts w:ascii="Arial" w:eastAsia="Times New Roman" w:hAnsi="Arial" w:cs="Arial"/>
          <w:color w:val="000000" w:themeColor="text1"/>
          <w:kern w:val="0"/>
          <w14:ligatures w14:val="none"/>
        </w:rPr>
        <w:t>AC</w:t>
      </w:r>
      <w:r w:rsidRPr="002B0BDE">
        <w:rPr>
          <w:rFonts w:ascii="Arial" w:eastAsia="Times New Roman" w:hAnsi="Arial" w:cs="Arial"/>
          <w:color w:val="000000" w:themeColor="text1"/>
          <w:kern w:val="0"/>
          <w14:ligatures w14:val="none"/>
        </w:rPr>
        <w:t>)</w:t>
      </w:r>
    </w:p>
    <w:p w14:paraId="1C468610" w14:textId="125595E0" w:rsidR="002B0BDE" w:rsidRDefault="002B0BDE" w:rsidP="002B0BDE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</w:t>
      </w:r>
      <w:r w:rsidR="00EC221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lan Development – current status </w:t>
      </w:r>
      <w:r w:rsidR="00E33837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of key deliverables </w:t>
      </w:r>
      <w:r w:rsidR="00EC221F">
        <w:rPr>
          <w:rFonts w:ascii="Arial" w:eastAsia="Times New Roman" w:hAnsi="Arial" w:cs="Arial"/>
          <w:color w:val="000000" w:themeColor="text1"/>
          <w:kern w:val="0"/>
          <w14:ligatures w14:val="none"/>
        </w:rPr>
        <w:t>and next steps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(</w:t>
      </w:r>
      <w:r w:rsidR="00E33837">
        <w:rPr>
          <w:rFonts w:ascii="Arial" w:eastAsia="Times New Roman" w:hAnsi="Arial" w:cs="Arial"/>
          <w:color w:val="000000" w:themeColor="text1"/>
          <w:kern w:val="0"/>
          <w14:ligatures w14:val="none"/>
        </w:rPr>
        <w:t>AC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)</w:t>
      </w:r>
    </w:p>
    <w:p w14:paraId="5891E63C" w14:textId="1A0799B2" w:rsidR="002B0BDE" w:rsidRDefault="00F17B24" w:rsidP="002B0BDE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Plan for</w:t>
      </w:r>
      <w:r w:rsidR="002B0BDE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Community Engagement event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on 12 April </w:t>
      </w:r>
      <w:r w:rsidR="002B0BDE">
        <w:rPr>
          <w:rFonts w:ascii="Arial" w:eastAsia="Times New Roman" w:hAnsi="Arial" w:cs="Arial"/>
          <w:color w:val="000000" w:themeColor="text1"/>
          <w:kern w:val="0"/>
          <w14:ligatures w14:val="none"/>
        </w:rPr>
        <w:t>(CS/A</w:t>
      </w:r>
      <w:r w:rsidR="00A1511E">
        <w:rPr>
          <w:rFonts w:ascii="Arial" w:eastAsia="Times New Roman" w:hAnsi="Arial" w:cs="Arial"/>
          <w:color w:val="000000" w:themeColor="text1"/>
          <w:kern w:val="0"/>
          <w14:ligatures w14:val="none"/>
        </w:rPr>
        <w:t>W</w:t>
      </w:r>
      <w:r w:rsidR="002B0BDE">
        <w:rPr>
          <w:rFonts w:ascii="Arial" w:eastAsia="Times New Roman" w:hAnsi="Arial" w:cs="Arial"/>
          <w:color w:val="000000" w:themeColor="text1"/>
          <w:kern w:val="0"/>
          <w14:ligatures w14:val="none"/>
        </w:rPr>
        <w:t>)</w:t>
      </w:r>
    </w:p>
    <w:p w14:paraId="0A3A7CD3" w14:textId="42C6D5DE" w:rsidR="002B0BDE" w:rsidRPr="00A1511E" w:rsidRDefault="002B0BDE" w:rsidP="00A1511E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Other updates</w:t>
      </w:r>
      <w:r w:rsidRPr="00A1511E"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00D353CB" w14:textId="7175DF76" w:rsidR="002B0BDE" w:rsidRDefault="002B0BDE" w:rsidP="002B0BDE">
      <w:pPr>
        <w:pStyle w:val="ListParagraph"/>
        <w:numPr>
          <w:ilvl w:val="1"/>
          <w:numId w:val="32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Website</w:t>
      </w:r>
      <w:r w:rsidR="00A1511E">
        <w:rPr>
          <w:rFonts w:ascii="Arial" w:eastAsia="Times New Roman" w:hAnsi="Arial" w:cs="Arial"/>
          <w:color w:val="222222"/>
          <w:kern w:val="0"/>
          <w14:ligatures w14:val="none"/>
        </w:rPr>
        <w:t xml:space="preserve"> (CS)</w:t>
      </w:r>
    </w:p>
    <w:p w14:paraId="46423B82" w14:textId="452D92EB" w:rsidR="002B0BDE" w:rsidRDefault="002B0BDE" w:rsidP="002B0BDE">
      <w:pPr>
        <w:pStyle w:val="ListParagraph"/>
        <w:numPr>
          <w:ilvl w:val="1"/>
          <w:numId w:val="32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Parish Online</w:t>
      </w:r>
      <w:r w:rsidR="00A1511E">
        <w:rPr>
          <w:rFonts w:ascii="Arial" w:eastAsia="Times New Roman" w:hAnsi="Arial" w:cs="Arial"/>
          <w:color w:val="222222"/>
          <w:kern w:val="0"/>
          <w14:ligatures w14:val="none"/>
        </w:rPr>
        <w:t xml:space="preserve"> (CS)</w:t>
      </w:r>
    </w:p>
    <w:p w14:paraId="75F1BCDF" w14:textId="77777777" w:rsidR="002B0BDE" w:rsidRDefault="002B0BDE" w:rsidP="002B0BDE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AOB</w:t>
      </w:r>
    </w:p>
    <w:p w14:paraId="59585F6B" w14:textId="78A88288" w:rsidR="00435496" w:rsidRPr="0022598C" w:rsidRDefault="0093177E" w:rsidP="0066737F">
      <w:pPr>
        <w:spacing w:before="100" w:beforeAutospacing="1" w:after="0" w:line="240" w:lineRule="auto"/>
        <w:rPr>
          <w:rStyle w:val="s1"/>
          <w:rFonts w:ascii="Arial" w:hAnsi="Arial"/>
          <w:b/>
          <w:bCs/>
          <w:sz w:val="32"/>
          <w:szCs w:val="32"/>
        </w:rPr>
      </w:pPr>
      <w:r w:rsidRPr="0022598C">
        <w:rPr>
          <w:rStyle w:val="s1"/>
          <w:rFonts w:ascii="Arial" w:hAnsi="Arial"/>
          <w:b/>
          <w:bCs/>
          <w:sz w:val="32"/>
          <w:szCs w:val="32"/>
        </w:rPr>
        <w:t xml:space="preserve">Updated </w:t>
      </w:r>
      <w:r w:rsidR="00435496" w:rsidRPr="0022598C">
        <w:rPr>
          <w:rStyle w:val="s1"/>
          <w:rFonts w:ascii="Arial" w:hAnsi="Arial"/>
          <w:b/>
          <w:bCs/>
          <w:sz w:val="32"/>
          <w:szCs w:val="32"/>
        </w:rPr>
        <w:t>Actions</w:t>
      </w:r>
      <w:r w:rsidR="00BE5FA4" w:rsidRPr="0022598C">
        <w:rPr>
          <w:rStyle w:val="s1"/>
          <w:rFonts w:ascii="Arial" w:hAnsi="Arial"/>
          <w:b/>
          <w:bCs/>
          <w:sz w:val="32"/>
          <w:szCs w:val="32"/>
        </w:rPr>
        <w:t xml:space="preserve"> from Meeting </w:t>
      </w:r>
      <w:r w:rsidR="00324E02">
        <w:rPr>
          <w:rStyle w:val="s1"/>
          <w:rFonts w:ascii="Arial" w:hAnsi="Arial"/>
          <w:b/>
          <w:bCs/>
          <w:sz w:val="32"/>
          <w:szCs w:val="32"/>
        </w:rPr>
        <w:t>1</w:t>
      </w:r>
      <w:r w:rsidR="002D2AF9">
        <w:rPr>
          <w:rStyle w:val="s1"/>
          <w:rFonts w:ascii="Arial" w:hAnsi="Arial"/>
          <w:b/>
          <w:bCs/>
          <w:sz w:val="32"/>
          <w:szCs w:val="32"/>
        </w:rPr>
        <w:t xml:space="preserve">5 </w:t>
      </w:r>
      <w:r w:rsidR="00BA6937" w:rsidRPr="0022598C">
        <w:rPr>
          <w:rStyle w:val="s1"/>
          <w:rFonts w:ascii="Arial" w:hAnsi="Arial"/>
          <w:b/>
          <w:bCs/>
          <w:sz w:val="32"/>
          <w:szCs w:val="32"/>
        </w:rPr>
        <w:t>–</w:t>
      </w:r>
      <w:r w:rsidR="00BE5FA4" w:rsidRPr="0022598C">
        <w:rPr>
          <w:rStyle w:val="s1"/>
          <w:rFonts w:ascii="Arial" w:hAnsi="Arial"/>
          <w:b/>
          <w:bCs/>
          <w:sz w:val="32"/>
          <w:szCs w:val="32"/>
        </w:rPr>
        <w:t xml:space="preserve"> </w:t>
      </w:r>
      <w:r w:rsidR="002D2AF9">
        <w:rPr>
          <w:rStyle w:val="s1"/>
          <w:rFonts w:ascii="Arial" w:hAnsi="Arial"/>
          <w:b/>
          <w:bCs/>
          <w:sz w:val="32"/>
          <w:szCs w:val="32"/>
        </w:rPr>
        <w:t>March</w:t>
      </w:r>
      <w:r w:rsidR="00981D0C">
        <w:rPr>
          <w:rStyle w:val="s1"/>
          <w:rFonts w:ascii="Arial" w:hAnsi="Arial"/>
          <w:b/>
          <w:bCs/>
          <w:sz w:val="32"/>
          <w:szCs w:val="32"/>
        </w:rPr>
        <w:t xml:space="preserve"> </w:t>
      </w:r>
      <w:r w:rsidR="00BA6937" w:rsidRPr="0022598C">
        <w:rPr>
          <w:rStyle w:val="s1"/>
          <w:rFonts w:ascii="Arial" w:hAnsi="Arial"/>
          <w:b/>
          <w:bCs/>
          <w:sz w:val="32"/>
          <w:szCs w:val="32"/>
        </w:rPr>
        <w:t>2025</w:t>
      </w:r>
    </w:p>
    <w:p w14:paraId="14C79B61" w14:textId="77777777" w:rsidR="0022598C" w:rsidRDefault="0022598C" w:rsidP="007C19C7">
      <w:pPr>
        <w:divId w:val="731806820"/>
        <w:rPr>
          <w:rFonts w:ascii="Arial" w:eastAsia="Times New Roman" w:hAnsi="Arial" w:cs="Arial"/>
          <w:b/>
          <w:bCs/>
          <w:i/>
          <w:iCs/>
          <w:color w:val="313131"/>
          <w:kern w:val="0"/>
          <w14:ligatures w14:val="none"/>
        </w:rPr>
      </w:pPr>
    </w:p>
    <w:p w14:paraId="17189BDF" w14:textId="77777777" w:rsidR="00FB0CD0" w:rsidRPr="000B36B8" w:rsidRDefault="00FB0CD0" w:rsidP="00F47EB4">
      <w:pPr>
        <w:rPr>
          <w:rFonts w:ascii="Arial" w:eastAsia="Times New Roman" w:hAnsi="Arial" w:cs="Arial"/>
          <w:b/>
          <w:bCs/>
          <w:color w:val="313131"/>
          <w:kern w:val="0"/>
          <w14:ligatures w14:val="none"/>
        </w:rPr>
      </w:pPr>
      <w:r w:rsidRPr="000B36B8">
        <w:rPr>
          <w:rFonts w:ascii="Arial" w:eastAsia="Times New Roman" w:hAnsi="Arial" w:cs="Arial"/>
          <w:b/>
          <w:bCs/>
          <w:color w:val="313131"/>
          <w:kern w:val="0"/>
          <w14:ligatures w14:val="none"/>
        </w:rPr>
        <w:t xml:space="preserve">Actions </w:t>
      </w:r>
    </w:p>
    <w:p w14:paraId="262073EF" w14:textId="77777777" w:rsidR="00FB0CD0" w:rsidRPr="003F055E" w:rsidRDefault="00FB0CD0" w:rsidP="00F47EB4">
      <w:pPr>
        <w:rPr>
          <w:rFonts w:ascii="Arial" w:eastAsia="Times New Roman" w:hAnsi="Arial" w:cs="Arial"/>
          <w:b/>
          <w:bCs/>
          <w:i/>
          <w:iCs/>
          <w:color w:val="313131"/>
          <w:kern w:val="0"/>
          <w14:ligatures w14:val="none"/>
        </w:rPr>
      </w:pPr>
      <w:r w:rsidRPr="003F055E">
        <w:rPr>
          <w:rFonts w:ascii="Arial" w:eastAsia="Times New Roman" w:hAnsi="Arial" w:cs="Arial"/>
          <w:b/>
          <w:bCs/>
          <w:i/>
          <w:iCs/>
          <w:color w:val="313131"/>
          <w:kern w:val="0"/>
          <w14:ligatures w14:val="none"/>
        </w:rPr>
        <w:t xml:space="preserve">Carried forward actions </w:t>
      </w:r>
    </w:p>
    <w:p w14:paraId="460C5AF6" w14:textId="77777777" w:rsidR="00FB0CD0" w:rsidRPr="00451AA8" w:rsidRDefault="00FB0CD0" w:rsidP="00FB0CD0">
      <w:pPr>
        <w:pStyle w:val="ListParagraph"/>
        <w:numPr>
          <w:ilvl w:val="1"/>
          <w:numId w:val="29"/>
        </w:numPr>
        <w:rPr>
          <w:rFonts w:ascii="Arial" w:eastAsia="Times New Roman" w:hAnsi="Arial" w:cs="Arial"/>
          <w:i/>
          <w:iCs/>
          <w:color w:val="4EA72E" w:themeColor="accent6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t xml:space="preserve">Amended to: </w:t>
      </w:r>
      <w:r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CS/RW to consider formulating a mutually supportive policy through discussion </w:t>
      </w:r>
      <w:r>
        <w:rPr>
          <w:rFonts w:ascii="Arial" w:eastAsia="Times New Roman" w:hAnsi="Arial" w:cs="Arial"/>
          <w:color w:val="313131"/>
          <w:kern w:val="0"/>
          <w14:ligatures w14:val="none"/>
        </w:rPr>
        <w:t>with Newport Neighbourhood Plan team regarding</w:t>
      </w:r>
      <w:r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 the land between </w:t>
      </w:r>
      <w:r>
        <w:rPr>
          <w:rFonts w:ascii="Arial" w:eastAsia="Times New Roman" w:hAnsi="Arial" w:cs="Arial"/>
          <w:color w:val="313131"/>
          <w:kern w:val="0"/>
          <w14:ligatures w14:val="none"/>
        </w:rPr>
        <w:t xml:space="preserve">Salmon Field </w:t>
      </w:r>
      <w:r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and Rookery </w:t>
      </w:r>
      <w:r w:rsidRPr="00216A97">
        <w:rPr>
          <w:rFonts w:ascii="Arial" w:eastAsia="Times New Roman" w:hAnsi="Arial" w:cs="Arial"/>
          <w:color w:val="313131"/>
          <w:kern w:val="0"/>
          <w14:ligatures w14:val="none"/>
        </w:rPr>
        <w:t>Lane and also the possibility of agreeing a boundary change between the two parishes.</w:t>
      </w:r>
      <w:r>
        <w:rPr>
          <w:rFonts w:ascii="Arial" w:eastAsia="Times New Roman" w:hAnsi="Arial" w:cs="Arial"/>
          <w:color w:val="313131"/>
          <w:kern w:val="0"/>
          <w14:ligatures w14:val="none"/>
        </w:rPr>
        <w:t xml:space="preserve"> </w:t>
      </w:r>
      <w:r w:rsidRPr="00451AA8">
        <w:rPr>
          <w:rFonts w:ascii="Arial" w:eastAsia="Times New Roman" w:hAnsi="Arial" w:cs="Arial"/>
          <w:i/>
          <w:iCs/>
          <w:color w:val="4EA72E" w:themeColor="accent6"/>
          <w:kern w:val="0"/>
          <w14:ligatures w14:val="none"/>
        </w:rPr>
        <w:t>Continue to review</w:t>
      </w:r>
    </w:p>
    <w:p w14:paraId="630A5F9D" w14:textId="0C74071D" w:rsidR="00FB0CD0" w:rsidRPr="003F055E" w:rsidRDefault="00FB0CD0" w:rsidP="00F47EB4">
      <w:pPr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</w:pPr>
      <w:r w:rsidRPr="003F055E"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  <w:t xml:space="preserve">Actions from Meeting </w:t>
      </w:r>
      <w:r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  <w:t>1</w:t>
      </w:r>
      <w:r w:rsidR="002D2AF9"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  <w:t>5</w:t>
      </w:r>
    </w:p>
    <w:p w14:paraId="3748DB2C" w14:textId="77777777" w:rsidR="003D7ECB" w:rsidRPr="003F055E" w:rsidRDefault="003D7ECB" w:rsidP="00B20CF2">
      <w:pPr>
        <w:rPr>
          <w:rFonts w:ascii="Arial" w:eastAsia="Times New Roman" w:hAnsi="Arial" w:cs="Arial"/>
          <w:b/>
          <w:bCs/>
          <w:i/>
          <w:iCs/>
          <w:color w:val="313131"/>
          <w:kern w:val="0"/>
          <w14:ligatures w14:val="none"/>
        </w:rPr>
      </w:pPr>
      <w:r w:rsidRPr="003F055E">
        <w:rPr>
          <w:rFonts w:ascii="Arial" w:eastAsia="Times New Roman" w:hAnsi="Arial" w:cs="Arial"/>
          <w:b/>
          <w:bCs/>
          <w:i/>
          <w:iCs/>
          <w:color w:val="313131"/>
          <w:kern w:val="0"/>
          <w14:ligatures w14:val="none"/>
        </w:rPr>
        <w:t xml:space="preserve">Carried forward actions </w:t>
      </w:r>
    </w:p>
    <w:p w14:paraId="010D076C" w14:textId="77777777" w:rsidR="003D7ECB" w:rsidRDefault="003D7ECB" w:rsidP="003D7ECB">
      <w:pPr>
        <w:pStyle w:val="ListParagraph"/>
        <w:numPr>
          <w:ilvl w:val="1"/>
          <w:numId w:val="29"/>
        </w:numPr>
        <w:rPr>
          <w:rFonts w:ascii="Arial" w:eastAsia="Times New Roman" w:hAnsi="Arial" w:cs="Arial"/>
          <w:i/>
          <w:iCs/>
          <w:color w:val="4EA72E" w:themeColor="accent6"/>
          <w:kern w:val="0"/>
          <w14:ligatures w14:val="none"/>
        </w:rPr>
      </w:pPr>
      <w:r>
        <w:rPr>
          <w:rFonts w:ascii="Arial" w:eastAsia="Times New Roman" w:hAnsi="Arial" w:cs="Arial"/>
          <w:color w:val="313131"/>
          <w:kern w:val="0"/>
          <w14:ligatures w14:val="none"/>
        </w:rPr>
        <w:t xml:space="preserve">Amended to: </w:t>
      </w:r>
      <w:r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CS/RW to consider formulating a mutually supportive policy through discussion </w:t>
      </w:r>
      <w:r>
        <w:rPr>
          <w:rFonts w:ascii="Arial" w:eastAsia="Times New Roman" w:hAnsi="Arial" w:cs="Arial"/>
          <w:color w:val="313131"/>
          <w:kern w:val="0"/>
          <w14:ligatures w14:val="none"/>
        </w:rPr>
        <w:t>with Newport Neighbourhood Plan team regarding</w:t>
      </w:r>
      <w:r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 the land between </w:t>
      </w:r>
      <w:r>
        <w:rPr>
          <w:rFonts w:ascii="Arial" w:eastAsia="Times New Roman" w:hAnsi="Arial" w:cs="Arial"/>
          <w:color w:val="313131"/>
          <w:kern w:val="0"/>
          <w14:ligatures w14:val="none"/>
        </w:rPr>
        <w:t xml:space="preserve">Salmon Field </w:t>
      </w:r>
      <w:r w:rsidRPr="002235B5">
        <w:rPr>
          <w:rFonts w:ascii="Arial" w:eastAsia="Times New Roman" w:hAnsi="Arial" w:cs="Arial"/>
          <w:color w:val="313131"/>
          <w:kern w:val="0"/>
          <w14:ligatures w14:val="none"/>
        </w:rPr>
        <w:t xml:space="preserve">and Rookery </w:t>
      </w:r>
      <w:r w:rsidRPr="00216A97">
        <w:rPr>
          <w:rFonts w:ascii="Arial" w:eastAsia="Times New Roman" w:hAnsi="Arial" w:cs="Arial"/>
          <w:color w:val="313131"/>
          <w:kern w:val="0"/>
          <w14:ligatures w14:val="none"/>
        </w:rPr>
        <w:t>Lane and also the possibility of agreeing a boundary change between the two parishes.</w:t>
      </w:r>
      <w:r>
        <w:rPr>
          <w:rFonts w:ascii="Arial" w:eastAsia="Times New Roman" w:hAnsi="Arial" w:cs="Arial"/>
          <w:color w:val="313131"/>
          <w:kern w:val="0"/>
          <w14:ligatures w14:val="none"/>
        </w:rPr>
        <w:t xml:space="preserve"> </w:t>
      </w:r>
      <w:r w:rsidRPr="00451AA8">
        <w:rPr>
          <w:rFonts w:ascii="Arial" w:eastAsia="Times New Roman" w:hAnsi="Arial" w:cs="Arial"/>
          <w:i/>
          <w:iCs/>
          <w:color w:val="4EA72E" w:themeColor="accent6"/>
          <w:kern w:val="0"/>
          <w14:ligatures w14:val="none"/>
        </w:rPr>
        <w:t>Continue to review</w:t>
      </w:r>
    </w:p>
    <w:p w14:paraId="6BE264F1" w14:textId="77777777" w:rsidR="003D7ECB" w:rsidRPr="006A58C1" w:rsidRDefault="003D7ECB" w:rsidP="00B20CF2">
      <w:pPr>
        <w:rPr>
          <w:rFonts w:ascii="Arial" w:eastAsia="Times New Roman" w:hAnsi="Arial" w:cs="Arial"/>
        </w:rPr>
      </w:pPr>
      <w:r w:rsidRPr="00414318">
        <w:rPr>
          <w:color w:val="4EA72E" w:themeColor="accent6"/>
          <w:kern w:val="0"/>
          <w14:ligatures w14:val="none"/>
        </w:rPr>
        <w:t>13.2</w:t>
      </w:r>
      <w:r w:rsidRPr="00445314">
        <w:rPr>
          <w:rStyle w:val="s1"/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6A58C1">
        <w:rPr>
          <w:rStyle w:val="s1"/>
          <w:rFonts w:ascii="Arial" w:eastAsia="Times New Roman" w:hAnsi="Arial" w:cs="Arial"/>
          <w:sz w:val="24"/>
          <w:szCs w:val="24"/>
        </w:rPr>
        <w:t>As the NP is developed, extract and include the suggestions and requests made through the Organisation Surveys. CS to share responses with Ian Poole.</w:t>
      </w:r>
      <w:r w:rsidRPr="00445314">
        <w:rPr>
          <w:rFonts w:ascii="Arial" w:eastAsia="Times New Roman" w:hAnsi="Arial" w:cs="Arial"/>
          <w:i/>
          <w:iCs/>
          <w:color w:val="4EA72E" w:themeColor="accent6"/>
          <w:kern w:val="0"/>
          <w14:ligatures w14:val="none"/>
        </w:rPr>
        <w:t xml:space="preserve"> </w:t>
      </w:r>
      <w:r w:rsidRPr="00451AA8">
        <w:rPr>
          <w:rFonts w:ascii="Arial" w:eastAsia="Times New Roman" w:hAnsi="Arial" w:cs="Arial"/>
          <w:i/>
          <w:iCs/>
          <w:color w:val="4EA72E" w:themeColor="accent6"/>
          <w:kern w:val="0"/>
          <w14:ligatures w14:val="none"/>
        </w:rPr>
        <w:t>Continue to review</w:t>
      </w:r>
      <w:r>
        <w:rPr>
          <w:rStyle w:val="s1"/>
          <w:rFonts w:ascii="Arial" w:eastAsia="Times New Roman" w:hAnsi="Arial" w:cs="Arial"/>
          <w:sz w:val="24"/>
          <w:szCs w:val="24"/>
        </w:rPr>
        <w:t xml:space="preserve"> </w:t>
      </w:r>
    </w:p>
    <w:p w14:paraId="67475FEB" w14:textId="77777777" w:rsidR="003D7ECB" w:rsidRPr="003F055E" w:rsidRDefault="003D7ECB" w:rsidP="00B20CF2">
      <w:pPr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</w:pPr>
      <w:r w:rsidRPr="003F055E"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  <w:t xml:space="preserve">Actions from Meeting </w:t>
      </w:r>
      <w:r>
        <w:rPr>
          <w:rStyle w:val="s1"/>
          <w:rFonts w:ascii="Arial" w:eastAsia="Times New Roman" w:hAnsi="Arial" w:cs="Arial"/>
          <w:b/>
          <w:bCs/>
          <w:i/>
          <w:iCs/>
          <w:color w:val="313131"/>
          <w:kern w:val="0"/>
          <w:sz w:val="24"/>
          <w:szCs w:val="24"/>
          <w14:ligatures w14:val="none"/>
        </w:rPr>
        <w:t>15</w:t>
      </w:r>
    </w:p>
    <w:p w14:paraId="3837B508" w14:textId="6F70930D" w:rsidR="003D7ECB" w:rsidRPr="00306391" w:rsidRDefault="003D7ECB" w:rsidP="00B20CF2">
      <w:pPr>
        <w:rPr>
          <w:rStyle w:val="s1"/>
          <w:rFonts w:ascii="Arial" w:eastAsia="Times New Roman" w:hAnsi="Arial" w:cs="Arial"/>
          <w:color w:val="4EA72E" w:themeColor="accent6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15.1 Send Landscape Character Assessment to Parish Council for review and adoption (AC/AF)</w:t>
      </w:r>
      <w:r>
        <w:rPr>
          <w:rStyle w:val="s1"/>
          <w:rFonts w:ascii="Arial" w:eastAsia="Times New Roman" w:hAnsi="Arial" w:cs="Arial"/>
          <w:sz w:val="24"/>
          <w:szCs w:val="24"/>
        </w:rPr>
        <w:t xml:space="preserve"> </w:t>
      </w:r>
      <w:r w:rsidR="0045301D" w:rsidRPr="00306391">
        <w:rPr>
          <w:rStyle w:val="s1"/>
          <w:rFonts w:ascii="Arial" w:eastAsia="Times New Roman" w:hAnsi="Arial" w:cs="Arial"/>
          <w:i/>
          <w:iCs/>
          <w:color w:val="4EA72E" w:themeColor="accent6"/>
          <w:sz w:val="24"/>
          <w:szCs w:val="24"/>
        </w:rPr>
        <w:t>Not complete – send before next PC meeting</w:t>
      </w:r>
      <w:r w:rsidR="0045301D" w:rsidRPr="00306391">
        <w:rPr>
          <w:rStyle w:val="s1"/>
          <w:rFonts w:ascii="Arial" w:eastAsia="Times New Roman" w:hAnsi="Arial" w:cs="Arial"/>
          <w:color w:val="4EA72E" w:themeColor="accent6"/>
          <w:sz w:val="24"/>
          <w:szCs w:val="24"/>
        </w:rPr>
        <w:t xml:space="preserve"> </w:t>
      </w:r>
    </w:p>
    <w:p w14:paraId="4C28B4A5" w14:textId="35DD1674" w:rsidR="003D7ECB" w:rsidRDefault="003D7ECB" w:rsidP="00B20CF2">
      <w:pPr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15.2 Arrange a briefing meeting with John Macdonald (CS)</w:t>
      </w:r>
      <w:r>
        <w:rPr>
          <w:rStyle w:val="s1"/>
          <w:rFonts w:ascii="Arial" w:eastAsia="Times New Roman" w:hAnsi="Arial" w:cs="Arial"/>
          <w:sz w:val="24"/>
          <w:szCs w:val="24"/>
        </w:rPr>
        <w:t xml:space="preserve"> </w:t>
      </w:r>
      <w:r w:rsidRPr="00451AA8">
        <w:rPr>
          <w:rFonts w:ascii="Arial" w:eastAsia="Times New Roman" w:hAnsi="Arial" w:cs="Arial"/>
          <w:i/>
          <w:iCs/>
          <w:color w:val="4EA72E" w:themeColor="accent6"/>
          <w:kern w:val="0"/>
          <w14:ligatures w14:val="none"/>
        </w:rPr>
        <w:t>Co</w:t>
      </w:r>
      <w:r>
        <w:rPr>
          <w:rFonts w:ascii="Arial" w:eastAsia="Times New Roman" w:hAnsi="Arial" w:cs="Arial"/>
          <w:i/>
          <w:iCs/>
          <w:color w:val="4EA72E" w:themeColor="accent6"/>
          <w:kern w:val="0"/>
          <w14:ligatures w14:val="none"/>
        </w:rPr>
        <w:t>mplete</w:t>
      </w:r>
    </w:p>
    <w:p w14:paraId="14DCD6BD" w14:textId="5D98AAAE" w:rsidR="00FB0CD0" w:rsidRDefault="003D7ECB" w:rsidP="00F47EB4">
      <w:pPr>
        <w:rPr>
          <w:rStyle w:val="s1"/>
          <w:rFonts w:ascii="Arial" w:eastAsia="Times New Roman" w:hAnsi="Arial" w:cs="Arial"/>
          <w:sz w:val="24"/>
          <w:szCs w:val="24"/>
        </w:rPr>
      </w:pPr>
      <w:r>
        <w:rPr>
          <w:rStyle w:val="s1"/>
          <w:rFonts w:ascii="Arial" w:eastAsia="Times New Roman" w:hAnsi="Arial" w:cs="Arial"/>
          <w:sz w:val="24"/>
          <w:szCs w:val="24"/>
        </w:rPr>
        <w:t>15.3 Invite representatives from Audley End Estate to attend the Village Event (AC</w:t>
      </w:r>
      <w:r>
        <w:rPr>
          <w:rStyle w:val="s1"/>
          <w:rFonts w:ascii="Arial" w:eastAsia="Times New Roman" w:hAnsi="Arial" w:cs="Arial"/>
          <w:sz w:val="24"/>
          <w:szCs w:val="24"/>
        </w:rPr>
        <w:t xml:space="preserve">) </w:t>
      </w:r>
      <w:r w:rsidRPr="00451AA8">
        <w:rPr>
          <w:rFonts w:ascii="Arial" w:eastAsia="Times New Roman" w:hAnsi="Arial" w:cs="Arial"/>
          <w:i/>
          <w:iCs/>
          <w:color w:val="4EA72E" w:themeColor="accent6"/>
          <w:kern w:val="0"/>
          <w14:ligatures w14:val="none"/>
        </w:rPr>
        <w:t>Co</w:t>
      </w:r>
      <w:r>
        <w:rPr>
          <w:rFonts w:ascii="Arial" w:eastAsia="Times New Roman" w:hAnsi="Arial" w:cs="Arial"/>
          <w:i/>
          <w:iCs/>
          <w:color w:val="4EA72E" w:themeColor="accent6"/>
          <w:kern w:val="0"/>
          <w14:ligatures w14:val="none"/>
        </w:rPr>
        <w:t>mplete</w:t>
      </w:r>
    </w:p>
    <w:p w14:paraId="60B0774B" w14:textId="41216B2F" w:rsidR="009E01B4" w:rsidRPr="007C19C7" w:rsidRDefault="009E01B4" w:rsidP="00FB0CD0">
      <w:pPr>
        <w:rPr>
          <w:rStyle w:val="s1"/>
          <w:rFonts w:ascii="Arial" w:eastAsia="Times New Roman" w:hAnsi="Arial" w:cs="Arial"/>
          <w:sz w:val="24"/>
          <w:szCs w:val="24"/>
        </w:rPr>
      </w:pPr>
    </w:p>
    <w:sectPr w:rsidR="009E01B4" w:rsidRPr="007C1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08B"/>
    <w:multiLevelType w:val="hybridMultilevel"/>
    <w:tmpl w:val="C82AA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C37"/>
    <w:multiLevelType w:val="hybridMultilevel"/>
    <w:tmpl w:val="6B204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123C1"/>
    <w:multiLevelType w:val="hybridMultilevel"/>
    <w:tmpl w:val="9C2CB6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DD4ACF"/>
    <w:multiLevelType w:val="hybridMultilevel"/>
    <w:tmpl w:val="BC0A4FC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362E9C"/>
    <w:multiLevelType w:val="hybridMultilevel"/>
    <w:tmpl w:val="4B5EE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7A63"/>
    <w:multiLevelType w:val="hybridMultilevel"/>
    <w:tmpl w:val="EE886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F6DA9"/>
    <w:multiLevelType w:val="hybridMultilevel"/>
    <w:tmpl w:val="9808F6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556B91"/>
    <w:multiLevelType w:val="hybridMultilevel"/>
    <w:tmpl w:val="9A2C1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91521"/>
    <w:multiLevelType w:val="hybridMultilevel"/>
    <w:tmpl w:val="B3BA5B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0669D9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DE6233"/>
    <w:multiLevelType w:val="hybridMultilevel"/>
    <w:tmpl w:val="2FF636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F049C6"/>
    <w:multiLevelType w:val="multilevel"/>
    <w:tmpl w:val="7682F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D67EB"/>
    <w:multiLevelType w:val="hybridMultilevel"/>
    <w:tmpl w:val="40AA45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B45D7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A2B3178"/>
    <w:multiLevelType w:val="hybridMultilevel"/>
    <w:tmpl w:val="4D46E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400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25E9B"/>
    <w:multiLevelType w:val="multilevel"/>
    <w:tmpl w:val="6CDCC7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D96791"/>
    <w:multiLevelType w:val="hybridMultilevel"/>
    <w:tmpl w:val="EB106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25AFA"/>
    <w:multiLevelType w:val="hybridMultilevel"/>
    <w:tmpl w:val="6EC4F81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55BE9"/>
    <w:multiLevelType w:val="hybridMultilevel"/>
    <w:tmpl w:val="D7321A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A606B7"/>
    <w:multiLevelType w:val="hybridMultilevel"/>
    <w:tmpl w:val="814A5C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CA6F12"/>
    <w:multiLevelType w:val="hybridMultilevel"/>
    <w:tmpl w:val="15E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D10EA"/>
    <w:multiLevelType w:val="hybridMultilevel"/>
    <w:tmpl w:val="6B8C70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D0C5F"/>
    <w:multiLevelType w:val="hybridMultilevel"/>
    <w:tmpl w:val="A4947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233A8"/>
    <w:multiLevelType w:val="hybridMultilevel"/>
    <w:tmpl w:val="EE2A4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021B52"/>
    <w:multiLevelType w:val="hybridMultilevel"/>
    <w:tmpl w:val="96B62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E719E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CE6F06"/>
    <w:multiLevelType w:val="hybridMultilevel"/>
    <w:tmpl w:val="A7AE5A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B0382E"/>
    <w:multiLevelType w:val="hybridMultilevel"/>
    <w:tmpl w:val="0C9E4D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9F7CD7"/>
    <w:multiLevelType w:val="hybridMultilevel"/>
    <w:tmpl w:val="2F3EB5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BA04DA"/>
    <w:multiLevelType w:val="hybridMultilevel"/>
    <w:tmpl w:val="4BB0317A"/>
    <w:lvl w:ilvl="0" w:tplc="FFFFFFFF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13640"/>
    <w:multiLevelType w:val="hybridMultilevel"/>
    <w:tmpl w:val="01A69FA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66680047">
    <w:abstractNumId w:val="19"/>
  </w:num>
  <w:num w:numId="2" w16cid:durableId="290326788">
    <w:abstractNumId w:val="28"/>
  </w:num>
  <w:num w:numId="3" w16cid:durableId="1638798633">
    <w:abstractNumId w:val="23"/>
  </w:num>
  <w:num w:numId="4" w16cid:durableId="1791630784">
    <w:abstractNumId w:val="24"/>
  </w:num>
  <w:num w:numId="5" w16cid:durableId="1839153395">
    <w:abstractNumId w:val="21"/>
  </w:num>
  <w:num w:numId="6" w16cid:durableId="1276672968">
    <w:abstractNumId w:val="25"/>
  </w:num>
  <w:num w:numId="7" w16cid:durableId="1940329159">
    <w:abstractNumId w:val="0"/>
  </w:num>
  <w:num w:numId="8" w16cid:durableId="2058310862">
    <w:abstractNumId w:val="8"/>
  </w:num>
  <w:num w:numId="9" w16cid:durableId="1077897786">
    <w:abstractNumId w:val="3"/>
  </w:num>
  <w:num w:numId="10" w16cid:durableId="1523515915">
    <w:abstractNumId w:val="5"/>
  </w:num>
  <w:num w:numId="11" w16cid:durableId="509951898">
    <w:abstractNumId w:val="22"/>
  </w:num>
  <w:num w:numId="12" w16cid:durableId="272789010">
    <w:abstractNumId w:val="1"/>
  </w:num>
  <w:num w:numId="13" w16cid:durableId="841121553">
    <w:abstractNumId w:val="29"/>
  </w:num>
  <w:num w:numId="14" w16cid:durableId="390691553">
    <w:abstractNumId w:val="20"/>
  </w:num>
  <w:num w:numId="15" w16cid:durableId="1838959183">
    <w:abstractNumId w:val="12"/>
  </w:num>
  <w:num w:numId="16" w16cid:durableId="514616948">
    <w:abstractNumId w:val="13"/>
  </w:num>
  <w:num w:numId="17" w16cid:durableId="138546940">
    <w:abstractNumId w:val="11"/>
  </w:num>
  <w:num w:numId="18" w16cid:durableId="2134790983">
    <w:abstractNumId w:val="26"/>
  </w:num>
  <w:num w:numId="19" w16cid:durableId="607740270">
    <w:abstractNumId w:val="16"/>
  </w:num>
  <w:num w:numId="20" w16cid:durableId="1404570995">
    <w:abstractNumId w:val="15"/>
  </w:num>
  <w:num w:numId="21" w16cid:durableId="1183982424">
    <w:abstractNumId w:val="6"/>
  </w:num>
  <w:num w:numId="22" w16cid:durableId="1380327219">
    <w:abstractNumId w:val="4"/>
  </w:num>
  <w:num w:numId="23" w16cid:durableId="196621262">
    <w:abstractNumId w:val="2"/>
  </w:num>
  <w:num w:numId="24" w16cid:durableId="819493824">
    <w:abstractNumId w:val="17"/>
  </w:num>
  <w:num w:numId="25" w16cid:durableId="1743797464">
    <w:abstractNumId w:val="7"/>
  </w:num>
  <w:num w:numId="26" w16cid:durableId="1197736876">
    <w:abstractNumId w:val="31"/>
  </w:num>
  <w:num w:numId="27" w16cid:durableId="1994680632">
    <w:abstractNumId w:val="27"/>
  </w:num>
  <w:num w:numId="28" w16cid:durableId="15423621">
    <w:abstractNumId w:val="10"/>
  </w:num>
  <w:num w:numId="29" w16cid:durableId="1708791772">
    <w:abstractNumId w:val="9"/>
  </w:num>
  <w:num w:numId="30" w16cid:durableId="24596095">
    <w:abstractNumId w:val="14"/>
  </w:num>
  <w:num w:numId="31" w16cid:durableId="1574583383">
    <w:abstractNumId w:val="30"/>
  </w:num>
  <w:num w:numId="32" w16cid:durableId="20996659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6E"/>
    <w:rsid w:val="0000308A"/>
    <w:rsid w:val="00004749"/>
    <w:rsid w:val="000067A7"/>
    <w:rsid w:val="00010170"/>
    <w:rsid w:val="0001550C"/>
    <w:rsid w:val="00026AC9"/>
    <w:rsid w:val="00027571"/>
    <w:rsid w:val="00037AB5"/>
    <w:rsid w:val="00043C57"/>
    <w:rsid w:val="0004513E"/>
    <w:rsid w:val="00045803"/>
    <w:rsid w:val="00056C1D"/>
    <w:rsid w:val="00070DA5"/>
    <w:rsid w:val="000729F7"/>
    <w:rsid w:val="00077910"/>
    <w:rsid w:val="000A0761"/>
    <w:rsid w:val="000A1E0C"/>
    <w:rsid w:val="000A3095"/>
    <w:rsid w:val="000A44D7"/>
    <w:rsid w:val="000B12B2"/>
    <w:rsid w:val="000B40EC"/>
    <w:rsid w:val="000B7923"/>
    <w:rsid w:val="000B7ABE"/>
    <w:rsid w:val="000D1090"/>
    <w:rsid w:val="000D1CB7"/>
    <w:rsid w:val="000D2028"/>
    <w:rsid w:val="000D27C4"/>
    <w:rsid w:val="000D28C5"/>
    <w:rsid w:val="000E7719"/>
    <w:rsid w:val="00117A5B"/>
    <w:rsid w:val="001266B6"/>
    <w:rsid w:val="001318D6"/>
    <w:rsid w:val="00131D01"/>
    <w:rsid w:val="00136498"/>
    <w:rsid w:val="001445F1"/>
    <w:rsid w:val="0016505D"/>
    <w:rsid w:val="0019435F"/>
    <w:rsid w:val="00195E22"/>
    <w:rsid w:val="001A4619"/>
    <w:rsid w:val="001C2B2E"/>
    <w:rsid w:val="001E6ACB"/>
    <w:rsid w:val="001F5A13"/>
    <w:rsid w:val="001F7CBB"/>
    <w:rsid w:val="002037A1"/>
    <w:rsid w:val="00211930"/>
    <w:rsid w:val="0022598C"/>
    <w:rsid w:val="002459B8"/>
    <w:rsid w:val="002459FC"/>
    <w:rsid w:val="00264D34"/>
    <w:rsid w:val="00271A25"/>
    <w:rsid w:val="0027743F"/>
    <w:rsid w:val="00280EBD"/>
    <w:rsid w:val="00282F43"/>
    <w:rsid w:val="002855A6"/>
    <w:rsid w:val="00290204"/>
    <w:rsid w:val="00293032"/>
    <w:rsid w:val="0029640F"/>
    <w:rsid w:val="002A34A7"/>
    <w:rsid w:val="002A4362"/>
    <w:rsid w:val="002A5B00"/>
    <w:rsid w:val="002B0BDE"/>
    <w:rsid w:val="002C0C62"/>
    <w:rsid w:val="002C164C"/>
    <w:rsid w:val="002C1AE7"/>
    <w:rsid w:val="002C5B1A"/>
    <w:rsid w:val="002D2AF9"/>
    <w:rsid w:val="002D38B7"/>
    <w:rsid w:val="002E545E"/>
    <w:rsid w:val="002E5A36"/>
    <w:rsid w:val="002E5CDC"/>
    <w:rsid w:val="002E7D96"/>
    <w:rsid w:val="002E7F38"/>
    <w:rsid w:val="002F55B0"/>
    <w:rsid w:val="002F6A5F"/>
    <w:rsid w:val="00305688"/>
    <w:rsid w:val="00306391"/>
    <w:rsid w:val="00312ABB"/>
    <w:rsid w:val="00322230"/>
    <w:rsid w:val="00324E02"/>
    <w:rsid w:val="0032626F"/>
    <w:rsid w:val="0032778D"/>
    <w:rsid w:val="00337E99"/>
    <w:rsid w:val="003645D2"/>
    <w:rsid w:val="00370E19"/>
    <w:rsid w:val="00375044"/>
    <w:rsid w:val="0038043F"/>
    <w:rsid w:val="00380DE3"/>
    <w:rsid w:val="00383122"/>
    <w:rsid w:val="0039362E"/>
    <w:rsid w:val="003A2244"/>
    <w:rsid w:val="003B094D"/>
    <w:rsid w:val="003B6F42"/>
    <w:rsid w:val="003D2848"/>
    <w:rsid w:val="003D2B6E"/>
    <w:rsid w:val="003D7ECB"/>
    <w:rsid w:val="003F4F4F"/>
    <w:rsid w:val="00401638"/>
    <w:rsid w:val="00401D71"/>
    <w:rsid w:val="00402268"/>
    <w:rsid w:val="00407837"/>
    <w:rsid w:val="004151CD"/>
    <w:rsid w:val="004172ED"/>
    <w:rsid w:val="00417950"/>
    <w:rsid w:val="00432D42"/>
    <w:rsid w:val="00435496"/>
    <w:rsid w:val="004446FF"/>
    <w:rsid w:val="00451CB0"/>
    <w:rsid w:val="0045301D"/>
    <w:rsid w:val="00455D8B"/>
    <w:rsid w:val="00456171"/>
    <w:rsid w:val="00464BF9"/>
    <w:rsid w:val="004763FF"/>
    <w:rsid w:val="00483AEF"/>
    <w:rsid w:val="00487404"/>
    <w:rsid w:val="004957DE"/>
    <w:rsid w:val="004A14C0"/>
    <w:rsid w:val="004A6A46"/>
    <w:rsid w:val="004C542C"/>
    <w:rsid w:val="004C66BE"/>
    <w:rsid w:val="004D503A"/>
    <w:rsid w:val="004D7783"/>
    <w:rsid w:val="004E3750"/>
    <w:rsid w:val="004F0EE5"/>
    <w:rsid w:val="004F72FE"/>
    <w:rsid w:val="004F74CB"/>
    <w:rsid w:val="00506A24"/>
    <w:rsid w:val="00511C7A"/>
    <w:rsid w:val="00512815"/>
    <w:rsid w:val="00514669"/>
    <w:rsid w:val="005212E1"/>
    <w:rsid w:val="00524A58"/>
    <w:rsid w:val="005302A8"/>
    <w:rsid w:val="00541EA6"/>
    <w:rsid w:val="00567117"/>
    <w:rsid w:val="005735E7"/>
    <w:rsid w:val="005738F8"/>
    <w:rsid w:val="005873C0"/>
    <w:rsid w:val="00594D71"/>
    <w:rsid w:val="0059655C"/>
    <w:rsid w:val="005B0D4E"/>
    <w:rsid w:val="005B1CC7"/>
    <w:rsid w:val="005B3A14"/>
    <w:rsid w:val="005B3BFE"/>
    <w:rsid w:val="005C7ADD"/>
    <w:rsid w:val="005D13B0"/>
    <w:rsid w:val="005F7DB5"/>
    <w:rsid w:val="006134A8"/>
    <w:rsid w:val="00616462"/>
    <w:rsid w:val="0064236E"/>
    <w:rsid w:val="006571AD"/>
    <w:rsid w:val="00661C1B"/>
    <w:rsid w:val="00695974"/>
    <w:rsid w:val="006A1708"/>
    <w:rsid w:val="006B1C6C"/>
    <w:rsid w:val="006F771E"/>
    <w:rsid w:val="00710C5A"/>
    <w:rsid w:val="00736F26"/>
    <w:rsid w:val="00756C70"/>
    <w:rsid w:val="007721FA"/>
    <w:rsid w:val="00775179"/>
    <w:rsid w:val="007868E9"/>
    <w:rsid w:val="00787A22"/>
    <w:rsid w:val="00791F8D"/>
    <w:rsid w:val="007968ED"/>
    <w:rsid w:val="00796E3B"/>
    <w:rsid w:val="007A6946"/>
    <w:rsid w:val="007B39EF"/>
    <w:rsid w:val="007B7F08"/>
    <w:rsid w:val="007C19C7"/>
    <w:rsid w:val="007C556C"/>
    <w:rsid w:val="007F0A9B"/>
    <w:rsid w:val="007F3893"/>
    <w:rsid w:val="007F7387"/>
    <w:rsid w:val="00802EDC"/>
    <w:rsid w:val="00821C23"/>
    <w:rsid w:val="008236CD"/>
    <w:rsid w:val="00827E4A"/>
    <w:rsid w:val="0083438F"/>
    <w:rsid w:val="0083652D"/>
    <w:rsid w:val="008378EE"/>
    <w:rsid w:val="008463F6"/>
    <w:rsid w:val="008514A0"/>
    <w:rsid w:val="00854ACA"/>
    <w:rsid w:val="00855718"/>
    <w:rsid w:val="00857812"/>
    <w:rsid w:val="00867FE7"/>
    <w:rsid w:val="00873811"/>
    <w:rsid w:val="00874956"/>
    <w:rsid w:val="0087565B"/>
    <w:rsid w:val="008835A5"/>
    <w:rsid w:val="008876F1"/>
    <w:rsid w:val="008968CD"/>
    <w:rsid w:val="00896F6F"/>
    <w:rsid w:val="008A409D"/>
    <w:rsid w:val="008B01B6"/>
    <w:rsid w:val="008B354E"/>
    <w:rsid w:val="008B709C"/>
    <w:rsid w:val="008C32BB"/>
    <w:rsid w:val="008C7F23"/>
    <w:rsid w:val="008D18CE"/>
    <w:rsid w:val="008D763B"/>
    <w:rsid w:val="008D7879"/>
    <w:rsid w:val="008F3085"/>
    <w:rsid w:val="008F3951"/>
    <w:rsid w:val="008F5D82"/>
    <w:rsid w:val="008F75D5"/>
    <w:rsid w:val="0093177E"/>
    <w:rsid w:val="00932220"/>
    <w:rsid w:val="009449C4"/>
    <w:rsid w:val="00944C76"/>
    <w:rsid w:val="00951C83"/>
    <w:rsid w:val="009548FF"/>
    <w:rsid w:val="00957B42"/>
    <w:rsid w:val="00961662"/>
    <w:rsid w:val="009710C7"/>
    <w:rsid w:val="00971979"/>
    <w:rsid w:val="009740A7"/>
    <w:rsid w:val="00976E08"/>
    <w:rsid w:val="00981D0C"/>
    <w:rsid w:val="00983372"/>
    <w:rsid w:val="0099552E"/>
    <w:rsid w:val="00996CFE"/>
    <w:rsid w:val="009C0503"/>
    <w:rsid w:val="009C1B1C"/>
    <w:rsid w:val="009E01B4"/>
    <w:rsid w:val="009E13B0"/>
    <w:rsid w:val="009E68A4"/>
    <w:rsid w:val="00A008B9"/>
    <w:rsid w:val="00A02186"/>
    <w:rsid w:val="00A1086B"/>
    <w:rsid w:val="00A1511E"/>
    <w:rsid w:val="00A167D3"/>
    <w:rsid w:val="00A33B0C"/>
    <w:rsid w:val="00A40AD4"/>
    <w:rsid w:val="00A46797"/>
    <w:rsid w:val="00A543F3"/>
    <w:rsid w:val="00A64B61"/>
    <w:rsid w:val="00A85F69"/>
    <w:rsid w:val="00A921A5"/>
    <w:rsid w:val="00AA0AD2"/>
    <w:rsid w:val="00AA3C8F"/>
    <w:rsid w:val="00AA6B37"/>
    <w:rsid w:val="00AC4783"/>
    <w:rsid w:val="00AC5AB9"/>
    <w:rsid w:val="00AD3F8C"/>
    <w:rsid w:val="00AD7E2D"/>
    <w:rsid w:val="00AE0E9D"/>
    <w:rsid w:val="00AE5037"/>
    <w:rsid w:val="00AF0EFB"/>
    <w:rsid w:val="00AF2FFD"/>
    <w:rsid w:val="00B04C65"/>
    <w:rsid w:val="00B05782"/>
    <w:rsid w:val="00B06682"/>
    <w:rsid w:val="00B16CB0"/>
    <w:rsid w:val="00B26DA1"/>
    <w:rsid w:val="00B33965"/>
    <w:rsid w:val="00B57984"/>
    <w:rsid w:val="00B640B6"/>
    <w:rsid w:val="00B650A7"/>
    <w:rsid w:val="00B6791D"/>
    <w:rsid w:val="00B7191E"/>
    <w:rsid w:val="00B71E15"/>
    <w:rsid w:val="00B7216B"/>
    <w:rsid w:val="00B73B5B"/>
    <w:rsid w:val="00B75D61"/>
    <w:rsid w:val="00B76189"/>
    <w:rsid w:val="00B80B0E"/>
    <w:rsid w:val="00B9040F"/>
    <w:rsid w:val="00B91547"/>
    <w:rsid w:val="00B92B4F"/>
    <w:rsid w:val="00B97A01"/>
    <w:rsid w:val="00B97A42"/>
    <w:rsid w:val="00BA5FEB"/>
    <w:rsid w:val="00BA6937"/>
    <w:rsid w:val="00BA6CC4"/>
    <w:rsid w:val="00BC4D12"/>
    <w:rsid w:val="00BD129C"/>
    <w:rsid w:val="00BD13A9"/>
    <w:rsid w:val="00BD2249"/>
    <w:rsid w:val="00BD32E1"/>
    <w:rsid w:val="00BD4ADE"/>
    <w:rsid w:val="00BE5FA4"/>
    <w:rsid w:val="00BF27A2"/>
    <w:rsid w:val="00C17F8A"/>
    <w:rsid w:val="00C433FE"/>
    <w:rsid w:val="00C44ECC"/>
    <w:rsid w:val="00C547E4"/>
    <w:rsid w:val="00C64EEF"/>
    <w:rsid w:val="00C66895"/>
    <w:rsid w:val="00C73759"/>
    <w:rsid w:val="00C75BB0"/>
    <w:rsid w:val="00C768DA"/>
    <w:rsid w:val="00CA101D"/>
    <w:rsid w:val="00CA3AE0"/>
    <w:rsid w:val="00CB2CCF"/>
    <w:rsid w:val="00CB7DC8"/>
    <w:rsid w:val="00CC05C7"/>
    <w:rsid w:val="00CC129A"/>
    <w:rsid w:val="00CC7F51"/>
    <w:rsid w:val="00CD1618"/>
    <w:rsid w:val="00CD27BC"/>
    <w:rsid w:val="00CD44D5"/>
    <w:rsid w:val="00CD6623"/>
    <w:rsid w:val="00CD7675"/>
    <w:rsid w:val="00CE0855"/>
    <w:rsid w:val="00CF068C"/>
    <w:rsid w:val="00CF6DF1"/>
    <w:rsid w:val="00D02704"/>
    <w:rsid w:val="00D12B1F"/>
    <w:rsid w:val="00D209F0"/>
    <w:rsid w:val="00D26E37"/>
    <w:rsid w:val="00D375D2"/>
    <w:rsid w:val="00D40C23"/>
    <w:rsid w:val="00D42F13"/>
    <w:rsid w:val="00D43212"/>
    <w:rsid w:val="00D44EE6"/>
    <w:rsid w:val="00D710D1"/>
    <w:rsid w:val="00D80FB9"/>
    <w:rsid w:val="00D83A2C"/>
    <w:rsid w:val="00D931C2"/>
    <w:rsid w:val="00D95026"/>
    <w:rsid w:val="00D95F90"/>
    <w:rsid w:val="00DA2EBE"/>
    <w:rsid w:val="00DA3EC3"/>
    <w:rsid w:val="00DA69DF"/>
    <w:rsid w:val="00DB3627"/>
    <w:rsid w:val="00DB635F"/>
    <w:rsid w:val="00DC1E5D"/>
    <w:rsid w:val="00DC5E39"/>
    <w:rsid w:val="00DF33D9"/>
    <w:rsid w:val="00DF6E3B"/>
    <w:rsid w:val="00E13D1D"/>
    <w:rsid w:val="00E21062"/>
    <w:rsid w:val="00E31D34"/>
    <w:rsid w:val="00E32D6C"/>
    <w:rsid w:val="00E33837"/>
    <w:rsid w:val="00E34F0E"/>
    <w:rsid w:val="00E47313"/>
    <w:rsid w:val="00E57DF3"/>
    <w:rsid w:val="00E6082B"/>
    <w:rsid w:val="00E630BB"/>
    <w:rsid w:val="00E63AE2"/>
    <w:rsid w:val="00E7118B"/>
    <w:rsid w:val="00E72B5D"/>
    <w:rsid w:val="00E76490"/>
    <w:rsid w:val="00E8357D"/>
    <w:rsid w:val="00E84617"/>
    <w:rsid w:val="00E858D6"/>
    <w:rsid w:val="00E86A33"/>
    <w:rsid w:val="00E91551"/>
    <w:rsid w:val="00E94164"/>
    <w:rsid w:val="00EA0D51"/>
    <w:rsid w:val="00EA6E72"/>
    <w:rsid w:val="00EA742F"/>
    <w:rsid w:val="00EB0815"/>
    <w:rsid w:val="00EB3E4F"/>
    <w:rsid w:val="00EB56F8"/>
    <w:rsid w:val="00EC1027"/>
    <w:rsid w:val="00EC221F"/>
    <w:rsid w:val="00EC3EC8"/>
    <w:rsid w:val="00EE28B4"/>
    <w:rsid w:val="00EE6A43"/>
    <w:rsid w:val="00EF0369"/>
    <w:rsid w:val="00EF3A1D"/>
    <w:rsid w:val="00EF677D"/>
    <w:rsid w:val="00F043E1"/>
    <w:rsid w:val="00F066D7"/>
    <w:rsid w:val="00F156F7"/>
    <w:rsid w:val="00F17B24"/>
    <w:rsid w:val="00F21515"/>
    <w:rsid w:val="00F276C9"/>
    <w:rsid w:val="00F31AC6"/>
    <w:rsid w:val="00F420AF"/>
    <w:rsid w:val="00F43416"/>
    <w:rsid w:val="00F509B0"/>
    <w:rsid w:val="00F51635"/>
    <w:rsid w:val="00F527DF"/>
    <w:rsid w:val="00F543CC"/>
    <w:rsid w:val="00F54A15"/>
    <w:rsid w:val="00F5661B"/>
    <w:rsid w:val="00F56912"/>
    <w:rsid w:val="00F61065"/>
    <w:rsid w:val="00F666B2"/>
    <w:rsid w:val="00F67A85"/>
    <w:rsid w:val="00F7275C"/>
    <w:rsid w:val="00F763F2"/>
    <w:rsid w:val="00F87AB9"/>
    <w:rsid w:val="00F93EE0"/>
    <w:rsid w:val="00F95D7A"/>
    <w:rsid w:val="00FA3278"/>
    <w:rsid w:val="00FA797D"/>
    <w:rsid w:val="00FB0CD0"/>
    <w:rsid w:val="00FB3567"/>
    <w:rsid w:val="00FD5CFA"/>
    <w:rsid w:val="00FE04EE"/>
    <w:rsid w:val="00FE1BFB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9031"/>
  <w15:chartTrackingRefBased/>
  <w15:docId w15:val="{43811842-1C08-6340-8C7F-C0B7A2A6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36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266B6"/>
  </w:style>
  <w:style w:type="character" w:customStyle="1" w:styleId="term-highlighted">
    <w:name w:val="term-highlighted"/>
    <w:basedOn w:val="DefaultParagraphFont"/>
    <w:rsid w:val="001266B6"/>
  </w:style>
  <w:style w:type="character" w:styleId="Hyperlink">
    <w:name w:val="Hyperlink"/>
    <w:basedOn w:val="DefaultParagraphFont"/>
    <w:uiPriority w:val="99"/>
    <w:unhideWhenUsed/>
    <w:rsid w:val="00CD27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7BC"/>
    <w:rPr>
      <w:color w:val="605E5C"/>
      <w:shd w:val="clear" w:color="auto" w:fill="E1DFDD"/>
    </w:rPr>
  </w:style>
  <w:style w:type="paragraph" w:customStyle="1" w:styleId="normalparagraph">
    <w:name w:val="normal paragraph"/>
    <w:qFormat/>
    <w:rsid w:val="007868E9"/>
    <w:pPr>
      <w:widowControl w:val="0"/>
      <w:spacing w:before="240" w:after="0" w:line="240" w:lineRule="auto"/>
      <w:jc w:val="both"/>
    </w:pPr>
    <w:rPr>
      <w:rFonts w:ascii="Book Antiqua" w:eastAsia="Times New Roman" w:hAnsi="Book Antiqua" w:cs="Times New Roman"/>
      <w:kern w:val="0"/>
      <w:sz w:val="22"/>
      <w:szCs w:val="20"/>
      <w:lang w:eastAsia="en-US"/>
      <w14:ligatures w14:val="none"/>
    </w:rPr>
  </w:style>
  <w:style w:type="paragraph" w:customStyle="1" w:styleId="Normalfollowshding">
    <w:name w:val="Normal follows hding"/>
    <w:basedOn w:val="normalparagraph"/>
    <w:rsid w:val="007868E9"/>
    <w:pPr>
      <w:spacing w:before="0"/>
    </w:pPr>
  </w:style>
  <w:style w:type="paragraph" w:customStyle="1" w:styleId="indentedsinglespac">
    <w:name w:val="indented single spac"/>
    <w:qFormat/>
    <w:rsid w:val="007868E9"/>
    <w:pPr>
      <w:spacing w:before="120" w:after="0" w:line="240" w:lineRule="auto"/>
      <w:ind w:left="720" w:right="288"/>
      <w:jc w:val="both"/>
    </w:pPr>
    <w:rPr>
      <w:rFonts w:ascii="Book Antiqua" w:eastAsia="Times New Roman" w:hAnsi="Book Antiqua" w:cs="Times New Roman"/>
      <w:kern w:val="0"/>
      <w:sz w:val="22"/>
      <w:szCs w:val="20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46FF"/>
    <w:rPr>
      <w:color w:val="96607D" w:themeColor="followedHyperlink"/>
      <w:u w:val="single"/>
    </w:rPr>
  </w:style>
  <w:style w:type="paragraph" w:customStyle="1" w:styleId="p1">
    <w:name w:val="p1"/>
    <w:basedOn w:val="Normal"/>
    <w:rsid w:val="00D12B1F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s1">
    <w:name w:val="s1"/>
    <w:basedOn w:val="DefaultParagraphFont"/>
    <w:rsid w:val="00D12B1F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li1">
    <w:name w:val="li1"/>
    <w:basedOn w:val="Normal"/>
    <w:rsid w:val="00C768DA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FC903-77ED-4F99-A90E-4039453BE1C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Chandraker</dc:creator>
  <cp:keywords/>
  <dc:description/>
  <cp:lastModifiedBy>Anita Chandraker</cp:lastModifiedBy>
  <cp:revision>12</cp:revision>
  <cp:lastPrinted>2025-06-02T13:11:00Z</cp:lastPrinted>
  <dcterms:created xsi:type="dcterms:W3CDTF">2026-04-08T14:07:00Z</dcterms:created>
  <dcterms:modified xsi:type="dcterms:W3CDTF">2026-04-08T14:56:00Z</dcterms:modified>
</cp:coreProperties>
</file>